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E45EA1" w14:textId="77777777" w:rsidR="000C1B2A" w:rsidRDefault="000C1B2A" w:rsidP="000C1B2A">
      <w:pPr>
        <w:pStyle w:val="NormalBold"/>
        <w:jc w:val="center"/>
        <w:rPr>
          <w:sz w:val="28"/>
          <w:szCs w:val="28"/>
        </w:rPr>
      </w:pPr>
    </w:p>
    <w:p w14:paraId="055696D3" w14:textId="6B18FE65" w:rsidR="000C1B2A" w:rsidRDefault="000C1B2A" w:rsidP="000C1B2A">
      <w:pPr>
        <w:pStyle w:val="NormalBold"/>
        <w:jc w:val="center"/>
        <w:rPr>
          <w:sz w:val="28"/>
          <w:szCs w:val="28"/>
        </w:rPr>
      </w:pPr>
      <w:r>
        <w:pict w14:anchorId="3586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bookmarkStart w:id="0" w:name="_Hlk74833100"/>
      <w:r>
        <w:rPr>
          <w:sz w:val="28"/>
          <w:szCs w:val="28"/>
        </w:rPr>
        <w:t>OCR Level 1 in IT User Skills ITQ</w:t>
      </w:r>
      <w:bookmarkEnd w:id="0"/>
    </w:p>
    <w:p w14:paraId="195E6332" w14:textId="77777777" w:rsidR="00CF0CC0" w:rsidRDefault="00CF0CC0" w:rsidP="00DD15CB">
      <w:pPr>
        <w:pStyle w:val="NormalBold"/>
        <w:jc w:val="center"/>
        <w:rPr>
          <w:sz w:val="28"/>
          <w:szCs w:val="28"/>
        </w:rPr>
      </w:pPr>
      <w:r w:rsidRPr="00EA5EAC">
        <w:rPr>
          <w:sz w:val="28"/>
          <w:szCs w:val="28"/>
        </w:rPr>
        <w:t>Evidence Checklist and Evidence Guide for:</w:t>
      </w:r>
    </w:p>
    <w:p w14:paraId="55103A19" w14:textId="77777777" w:rsidR="0049024D" w:rsidRPr="00F956F1" w:rsidRDefault="0049024D" w:rsidP="0049024D">
      <w:pPr>
        <w:pStyle w:val="NormalBold"/>
        <w:jc w:val="center"/>
        <w:rPr>
          <w:sz w:val="28"/>
          <w:szCs w:val="28"/>
        </w:rPr>
      </w:pPr>
      <w:r w:rsidRPr="00F956F1">
        <w:rPr>
          <w:sz w:val="28"/>
          <w:szCs w:val="28"/>
        </w:rPr>
        <w:t>Unit 74: Video Software Level 1 (Credit Value 2)</w:t>
      </w:r>
    </w:p>
    <w:p w14:paraId="6A91AF1D" w14:textId="77777777" w:rsidR="00686F7D" w:rsidRPr="00EA5EAC" w:rsidRDefault="00686F7D" w:rsidP="00DD15CB">
      <w:pPr>
        <w:pStyle w:val="NormalBold"/>
        <w:jc w:val="center"/>
        <w:rPr>
          <w:sz w:val="28"/>
          <w:szCs w:val="28"/>
        </w:rPr>
      </w:pPr>
    </w:p>
    <w:p w14:paraId="71F7EA29" w14:textId="77777777" w:rsidR="00CF0CC0" w:rsidRDefault="00CF0CC0" w:rsidP="00CF0CC0">
      <w:pPr>
        <w:rPr>
          <w:bCs/>
          <w:sz w:val="16"/>
        </w:rPr>
      </w:pPr>
    </w:p>
    <w:p w14:paraId="4EDF260C" w14:textId="77777777" w:rsidR="00EA5EAC" w:rsidRDefault="00EA5EAC" w:rsidP="00CF0CC0">
      <w:pPr>
        <w:rPr>
          <w:bCs/>
          <w:sz w:val="16"/>
        </w:rPr>
      </w:pPr>
    </w:p>
    <w:p w14:paraId="61C37DA3"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A323F7" w14:paraId="1D0864B1" w14:textId="77777777" w:rsidTr="00A323F7">
        <w:trPr>
          <w:trHeight w:val="478"/>
        </w:trPr>
        <w:tc>
          <w:tcPr>
            <w:tcW w:w="2093" w:type="dxa"/>
            <w:tcBorders>
              <w:top w:val="nil"/>
              <w:left w:val="nil"/>
              <w:bottom w:val="nil"/>
              <w:right w:val="nil"/>
            </w:tcBorders>
            <w:vAlign w:val="bottom"/>
          </w:tcPr>
          <w:p w14:paraId="23B7C9E8" w14:textId="77777777" w:rsidR="00EF4ABA" w:rsidRPr="002C6949" w:rsidRDefault="00EF4ABA" w:rsidP="00145A91">
            <w:pPr>
              <w:pStyle w:val="normal0"/>
              <w:rPr>
                <w:rFonts w:cs="Arial"/>
                <w:b/>
                <w:bCs/>
                <w:lang w:val="en-GB" w:eastAsia="en-US"/>
              </w:rPr>
            </w:pPr>
            <w:r w:rsidRPr="002C6949">
              <w:rPr>
                <w:rFonts w:cs="Arial"/>
                <w:b/>
                <w:bCs/>
                <w:lang w:val="en-GB" w:eastAsia="en-US"/>
              </w:rPr>
              <w:t>Candidate Name:</w:t>
            </w:r>
          </w:p>
        </w:tc>
        <w:tc>
          <w:tcPr>
            <w:tcW w:w="4961" w:type="dxa"/>
            <w:tcBorders>
              <w:top w:val="nil"/>
              <w:left w:val="nil"/>
              <w:bottom w:val="dotted" w:sz="4" w:space="0" w:color="auto"/>
              <w:right w:val="nil"/>
            </w:tcBorders>
            <w:vAlign w:val="bottom"/>
          </w:tcPr>
          <w:p w14:paraId="5CC98E24" w14:textId="23EAE0B5" w:rsidR="00EF4ABA" w:rsidRPr="002C6949" w:rsidRDefault="00E25AE2"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851" w:type="dxa"/>
            <w:tcBorders>
              <w:top w:val="nil"/>
              <w:left w:val="nil"/>
              <w:bottom w:val="nil"/>
              <w:right w:val="nil"/>
            </w:tcBorders>
            <w:vAlign w:val="bottom"/>
          </w:tcPr>
          <w:p w14:paraId="3B5ED225" w14:textId="77777777" w:rsidR="00EF4ABA" w:rsidRPr="00A323F7" w:rsidRDefault="00EF4ABA" w:rsidP="00A323F7">
            <w:pPr>
              <w:pStyle w:val="normal0"/>
              <w:rPr>
                <w:rFonts w:cs="Arial"/>
                <w:bCs/>
                <w:lang w:val="en-GB" w:eastAsia="en-US"/>
              </w:rPr>
            </w:pPr>
          </w:p>
        </w:tc>
        <w:tc>
          <w:tcPr>
            <w:tcW w:w="2126" w:type="dxa"/>
            <w:tcBorders>
              <w:top w:val="nil"/>
              <w:left w:val="nil"/>
              <w:bottom w:val="nil"/>
              <w:right w:val="nil"/>
            </w:tcBorders>
            <w:vAlign w:val="bottom"/>
          </w:tcPr>
          <w:p w14:paraId="3FB0B1D4" w14:textId="77777777" w:rsidR="00EF4ABA" w:rsidRPr="002C6949" w:rsidRDefault="00EF4ABA" w:rsidP="00145A91">
            <w:pPr>
              <w:pStyle w:val="normal0"/>
              <w:rPr>
                <w:rFonts w:cs="Arial"/>
                <w:b/>
                <w:bCs/>
                <w:lang w:val="en-GB" w:eastAsia="en-US"/>
              </w:rPr>
            </w:pPr>
            <w:r w:rsidRPr="002C6949">
              <w:rPr>
                <w:rFonts w:cs="Arial"/>
                <w:b/>
                <w:bCs/>
                <w:lang w:val="en-GB" w:eastAsia="en-US"/>
              </w:rPr>
              <w:t>Centre Number:</w:t>
            </w:r>
          </w:p>
        </w:tc>
        <w:tc>
          <w:tcPr>
            <w:tcW w:w="4961" w:type="dxa"/>
            <w:tcBorders>
              <w:top w:val="nil"/>
              <w:left w:val="nil"/>
              <w:bottom w:val="dotted" w:sz="4" w:space="0" w:color="auto"/>
              <w:right w:val="nil"/>
            </w:tcBorders>
            <w:vAlign w:val="bottom"/>
          </w:tcPr>
          <w:p w14:paraId="78A2EA6E" w14:textId="3D75BDF8" w:rsidR="00EF4ABA" w:rsidRPr="00A323F7" w:rsidRDefault="00E25AE2"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60B8EF9" w14:textId="77777777" w:rsidR="00CF0CC0" w:rsidRDefault="00CF0CC0" w:rsidP="00CF0CC0">
      <w:pPr>
        <w:pStyle w:val="normal0"/>
      </w:pPr>
    </w:p>
    <w:p w14:paraId="6478DAE5"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0B726760"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3EF47BBB" w14:textId="77777777" w:rsidR="00CF0846" w:rsidRDefault="00CF0846" w:rsidP="00CF0846">
      <w:pPr>
        <w:pStyle w:val="normal0"/>
      </w:pPr>
    </w:p>
    <w:p w14:paraId="443B9511" w14:textId="77777777" w:rsidR="00CF0846" w:rsidRDefault="00CF0846" w:rsidP="00F818E6">
      <w:pPr>
        <w:pStyle w:val="normal0"/>
      </w:pPr>
      <w:r>
        <w:t xml:space="preserve">Centre assessors </w:t>
      </w:r>
      <w:r w:rsidRPr="00F818E6">
        <w:rPr>
          <w:b/>
        </w:rPr>
        <w:t>must</w:t>
      </w:r>
      <w:r>
        <w:t xml:space="preserve"> assess the candidate’s work prior to submission.</w:t>
      </w:r>
    </w:p>
    <w:p w14:paraId="3CD288BD" w14:textId="77777777" w:rsidR="00CF0846" w:rsidRDefault="00CF0846" w:rsidP="00F818E6">
      <w:pPr>
        <w:pStyle w:val="normal0"/>
      </w:pPr>
    </w:p>
    <w:p w14:paraId="73D49326" w14:textId="77777777" w:rsidR="00CF0846" w:rsidRDefault="00CF0846" w:rsidP="00F818E6">
      <w:pPr>
        <w:pStyle w:val="normal0"/>
      </w:pPr>
      <w:r>
        <w:t>Only units that have been achieved should be submitted for moderation.</w:t>
      </w:r>
    </w:p>
    <w:p w14:paraId="3D1E0680" w14:textId="77777777" w:rsidR="00CF0846" w:rsidRDefault="00CF0846" w:rsidP="00CF0846">
      <w:pPr>
        <w:rPr>
          <w:sz w:val="22"/>
        </w:rPr>
      </w:pPr>
    </w:p>
    <w:p w14:paraId="43EC3358"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577A7E73" w14:textId="77777777" w:rsidR="00CF0846" w:rsidRPr="00D70932" w:rsidRDefault="00CF0846" w:rsidP="00CF0846"/>
    <w:p w14:paraId="1151E68F"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DF060D">
        <w:rPr>
          <w:b/>
          <w:bCs/>
          <w:i/>
          <w:sz w:val="22"/>
          <w:szCs w:val="22"/>
        </w:rPr>
        <w:t>in bold</w:t>
      </w:r>
      <w:r w:rsidR="00DF060D" w:rsidRPr="00DF060D">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0E06BB31"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334805F7"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1230511A" w14:textId="77777777" w:rsidTr="00F818E6">
        <w:trPr>
          <w:trHeight w:val="412"/>
        </w:trPr>
        <w:tc>
          <w:tcPr>
            <w:tcW w:w="3936" w:type="dxa"/>
            <w:tcBorders>
              <w:bottom w:val="single" w:sz="4" w:space="0" w:color="auto"/>
              <w:right w:val="single" w:sz="4" w:space="0" w:color="auto"/>
            </w:tcBorders>
            <w:shd w:val="clear" w:color="auto" w:fill="D9D9D9"/>
            <w:vAlign w:val="center"/>
          </w:tcPr>
          <w:p w14:paraId="6D19B34A" w14:textId="77777777" w:rsidR="00461787" w:rsidRPr="00F818E6" w:rsidRDefault="005E5C27" w:rsidP="00F818E6">
            <w:pPr>
              <w:rPr>
                <w:b/>
                <w:sz w:val="22"/>
                <w:szCs w:val="22"/>
              </w:rPr>
            </w:pPr>
            <w:r w:rsidRPr="00F818E6">
              <w:rPr>
                <w:b/>
                <w:sz w:val="22"/>
                <w:szCs w:val="22"/>
              </w:rPr>
              <w:t>Criteria</w:t>
            </w:r>
          </w:p>
        </w:tc>
        <w:tc>
          <w:tcPr>
            <w:tcW w:w="6662" w:type="dxa"/>
            <w:tcBorders>
              <w:bottom w:val="single" w:sz="4" w:space="0" w:color="auto"/>
              <w:right w:val="single" w:sz="4" w:space="0" w:color="auto"/>
            </w:tcBorders>
            <w:shd w:val="clear" w:color="auto" w:fill="D9D9D9"/>
            <w:vAlign w:val="center"/>
          </w:tcPr>
          <w:p w14:paraId="0E000091" w14:textId="77777777" w:rsidR="00461787" w:rsidRPr="00F818E6" w:rsidRDefault="005E5C27" w:rsidP="00F818E6">
            <w:pPr>
              <w:rPr>
                <w:b/>
                <w:sz w:val="22"/>
                <w:szCs w:val="22"/>
              </w:rPr>
            </w:pPr>
            <w:r w:rsidRPr="00F818E6">
              <w:rPr>
                <w:b/>
                <w:sz w:val="22"/>
                <w:szCs w:val="22"/>
              </w:rPr>
              <w:t xml:space="preserve">Evidence Requirements </w:t>
            </w:r>
          </w:p>
        </w:tc>
        <w:tc>
          <w:tcPr>
            <w:tcW w:w="5137" w:type="dxa"/>
            <w:tcBorders>
              <w:left w:val="single" w:sz="4" w:space="0" w:color="auto"/>
            </w:tcBorders>
            <w:shd w:val="clear" w:color="auto" w:fill="D9D9D9"/>
            <w:vAlign w:val="center"/>
          </w:tcPr>
          <w:p w14:paraId="312276B2" w14:textId="77777777" w:rsidR="00461787" w:rsidRPr="00F818E6" w:rsidRDefault="002C3526" w:rsidP="00F818E6">
            <w:pPr>
              <w:rPr>
                <w:b/>
                <w:sz w:val="22"/>
                <w:szCs w:val="22"/>
              </w:rPr>
            </w:pPr>
            <w:r w:rsidRPr="00F818E6">
              <w:rPr>
                <w:b/>
                <w:sz w:val="22"/>
                <w:szCs w:val="22"/>
              </w:rPr>
              <w:t>Details/Page Number/Location of Evidence</w:t>
            </w:r>
          </w:p>
        </w:tc>
      </w:tr>
      <w:tr w:rsidR="00CA1641" w14:paraId="3F9047E8" w14:textId="77777777" w:rsidTr="001515FB">
        <w:trPr>
          <w:trHeight w:val="1943"/>
        </w:trPr>
        <w:tc>
          <w:tcPr>
            <w:tcW w:w="3936" w:type="dxa"/>
            <w:tcBorders>
              <w:top w:val="single" w:sz="4" w:space="0" w:color="auto"/>
              <w:bottom w:val="single" w:sz="4" w:space="0" w:color="auto"/>
              <w:right w:val="single" w:sz="4" w:space="0" w:color="auto"/>
            </w:tcBorders>
          </w:tcPr>
          <w:p w14:paraId="62A3FC07" w14:textId="77777777" w:rsidR="00CA1641" w:rsidRPr="00F818E6" w:rsidRDefault="00F818E6" w:rsidP="00F818E6">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A1</w:t>
            </w:r>
            <w:r>
              <w:rPr>
                <w:rFonts w:cs="Arial"/>
                <w:b/>
                <w:color w:val="000000"/>
                <w:sz w:val="22"/>
                <w:szCs w:val="22"/>
                <w:lang w:eastAsia="en-GB"/>
              </w:rPr>
              <w:tab/>
            </w:r>
            <w:r w:rsidR="00CA1641" w:rsidRPr="00F818E6">
              <w:rPr>
                <w:rFonts w:cs="Arial"/>
                <w:b/>
                <w:color w:val="000000"/>
                <w:sz w:val="22"/>
                <w:szCs w:val="22"/>
                <w:lang w:eastAsia="en-GB"/>
              </w:rPr>
              <w:t>Use video hardware and software to capture sequences.</w:t>
            </w:r>
          </w:p>
          <w:p w14:paraId="4808917A" w14:textId="77777777" w:rsidR="00CA1641" w:rsidRPr="00F818E6" w:rsidRDefault="00F818E6" w:rsidP="00F818E6">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A1.1</w:t>
            </w:r>
            <w:r>
              <w:rPr>
                <w:rFonts w:cs="Arial"/>
                <w:color w:val="000000"/>
                <w:sz w:val="21"/>
                <w:szCs w:val="21"/>
                <w:lang w:eastAsia="en-GB"/>
              </w:rPr>
              <w:tab/>
            </w:r>
            <w:r w:rsidR="00CA1641" w:rsidRPr="00F818E6">
              <w:rPr>
                <w:rFonts w:cs="Arial"/>
                <w:color w:val="000000"/>
                <w:sz w:val="21"/>
                <w:szCs w:val="21"/>
                <w:lang w:eastAsia="en-GB"/>
              </w:rPr>
              <w:t>Identify the input device</w:t>
            </w:r>
            <w:r>
              <w:rPr>
                <w:rFonts w:cs="Arial"/>
                <w:color w:val="000000"/>
                <w:sz w:val="21"/>
                <w:szCs w:val="21"/>
                <w:lang w:eastAsia="en-GB"/>
              </w:rPr>
              <w:t xml:space="preserve"> and associated software to use</w:t>
            </w:r>
          </w:p>
          <w:p w14:paraId="0BC1D59B" w14:textId="77777777" w:rsidR="00CA1641" w:rsidRPr="00F818E6" w:rsidRDefault="00CA1641" w:rsidP="00F818E6">
            <w:pPr>
              <w:autoSpaceDE w:val="0"/>
              <w:autoSpaceDN w:val="0"/>
              <w:adjustRightInd w:val="0"/>
              <w:spacing w:before="40" w:after="240"/>
              <w:ind w:left="567" w:hanging="567"/>
              <w:rPr>
                <w:rFonts w:cs="Arial"/>
                <w:color w:val="000000"/>
                <w:sz w:val="21"/>
                <w:szCs w:val="21"/>
                <w:lang w:eastAsia="en-GB"/>
              </w:rPr>
            </w:pPr>
            <w:r w:rsidRPr="00F818E6">
              <w:rPr>
                <w:rFonts w:cs="Arial"/>
                <w:color w:val="000000"/>
                <w:sz w:val="21"/>
                <w:szCs w:val="21"/>
                <w:lang w:eastAsia="en-GB"/>
              </w:rPr>
              <w:t>A</w:t>
            </w:r>
            <w:r w:rsidR="00F818E6">
              <w:rPr>
                <w:rFonts w:cs="Arial"/>
                <w:color w:val="000000"/>
                <w:sz w:val="21"/>
                <w:szCs w:val="21"/>
                <w:lang w:eastAsia="en-GB"/>
              </w:rPr>
              <w:t>1.2</w:t>
            </w:r>
            <w:r w:rsidR="00F818E6">
              <w:rPr>
                <w:rFonts w:cs="Arial"/>
                <w:color w:val="000000"/>
                <w:sz w:val="21"/>
                <w:szCs w:val="21"/>
                <w:lang w:eastAsia="en-GB"/>
              </w:rPr>
              <w:tab/>
            </w:r>
            <w:r w:rsidRPr="00F818E6">
              <w:rPr>
                <w:rFonts w:cs="Arial"/>
                <w:color w:val="000000"/>
                <w:sz w:val="21"/>
                <w:szCs w:val="21"/>
                <w:lang w:eastAsia="en-GB"/>
              </w:rPr>
              <w:t>Use input devices and built-in video software to record information to meet needs</w:t>
            </w:r>
          </w:p>
        </w:tc>
        <w:tc>
          <w:tcPr>
            <w:tcW w:w="6662" w:type="dxa"/>
            <w:tcBorders>
              <w:top w:val="single" w:sz="4" w:space="0" w:color="auto"/>
              <w:left w:val="single" w:sz="4" w:space="0" w:color="auto"/>
              <w:bottom w:val="single" w:sz="4" w:space="0" w:color="auto"/>
              <w:right w:val="single" w:sz="4" w:space="0" w:color="auto"/>
            </w:tcBorders>
          </w:tcPr>
          <w:p w14:paraId="262C5E72" w14:textId="77777777" w:rsidR="00CA1641" w:rsidRPr="00F818E6" w:rsidRDefault="00CA1641" w:rsidP="00F818E6">
            <w:pPr>
              <w:pStyle w:val="EvidenceTXT"/>
              <w:framePr w:hSpace="0" w:wrap="auto" w:vAnchor="margin" w:hAnchor="text" w:xAlign="left" w:yAlign="inline"/>
              <w:spacing w:before="40" w:after="240"/>
              <w:rPr>
                <w:sz w:val="22"/>
                <w:szCs w:val="22"/>
              </w:rPr>
            </w:pPr>
            <w:r w:rsidRPr="00F818E6">
              <w:rPr>
                <w:sz w:val="22"/>
                <w:szCs w:val="22"/>
              </w:rPr>
              <w:t>A1.1 &amp; 1.2</w:t>
            </w:r>
            <w:r w:rsidR="00F818E6">
              <w:rPr>
                <w:sz w:val="22"/>
                <w:szCs w:val="22"/>
              </w:rPr>
              <w:t xml:space="preserve"> </w:t>
            </w:r>
            <w:r w:rsidRPr="00F818E6">
              <w:rPr>
                <w:sz w:val="22"/>
                <w:szCs w:val="22"/>
              </w:rPr>
              <w:t xml:space="preserve"> Give two different examples of capturing video and related audio (if appropriate) and use </w:t>
            </w:r>
            <w:r w:rsidR="00D66C20" w:rsidRPr="00F818E6">
              <w:rPr>
                <w:sz w:val="22"/>
                <w:szCs w:val="22"/>
              </w:rPr>
              <w:t>an appropriate input device</w:t>
            </w:r>
            <w:r w:rsidRPr="00F818E6">
              <w:rPr>
                <w:sz w:val="22"/>
                <w:szCs w:val="22"/>
              </w:rPr>
              <w:t>.</w:t>
            </w:r>
          </w:p>
          <w:p w14:paraId="0F300BAA" w14:textId="77777777" w:rsidR="00CA1641" w:rsidRPr="00DF060D" w:rsidRDefault="00CA1641" w:rsidP="00F818E6">
            <w:pPr>
              <w:pStyle w:val="Default"/>
              <w:spacing w:after="40"/>
              <w:rPr>
                <w:b/>
                <w:bCs/>
                <w:i/>
                <w:iCs/>
                <w:sz w:val="20"/>
                <w:szCs w:val="20"/>
                <w:lang w:eastAsia="en-US"/>
              </w:rPr>
            </w:pPr>
            <w:r w:rsidRPr="00F818E6">
              <w:rPr>
                <w:b/>
                <w:iCs/>
                <w:color w:val="auto"/>
                <w:sz w:val="20"/>
                <w:szCs w:val="20"/>
              </w:rPr>
              <w:t>Examples:</w:t>
            </w:r>
            <w:r w:rsidRPr="00F818E6">
              <w:rPr>
                <w:iCs/>
                <w:color w:val="auto"/>
                <w:sz w:val="20"/>
                <w:szCs w:val="20"/>
              </w:rPr>
              <w:t xml:space="preserve">  Webcam, video camera, mobile phone.  Input techniques: file download (e.g. connect </w:t>
            </w:r>
            <w:smartTag w:uri="urn:schemas-microsoft-com:office:smarttags" w:element="stockticker">
              <w:r w:rsidRPr="00F818E6">
                <w:rPr>
                  <w:iCs/>
                  <w:color w:val="auto"/>
                  <w:sz w:val="20"/>
                  <w:szCs w:val="20"/>
                </w:rPr>
                <w:t>USB</w:t>
              </w:r>
            </w:smartTag>
            <w:r w:rsidRPr="00F818E6">
              <w:rPr>
                <w:iCs/>
                <w:color w:val="auto"/>
                <w:sz w:val="20"/>
                <w:szCs w:val="20"/>
              </w:rPr>
              <w:t xml:space="preserve"> lead, drag and drop, Bluetooth, wireless).</w:t>
            </w:r>
          </w:p>
        </w:tc>
        <w:tc>
          <w:tcPr>
            <w:tcW w:w="5137" w:type="dxa"/>
            <w:tcBorders>
              <w:top w:val="single" w:sz="4" w:space="0" w:color="auto"/>
              <w:left w:val="single" w:sz="4" w:space="0" w:color="auto"/>
              <w:bottom w:val="single" w:sz="4" w:space="0" w:color="auto"/>
            </w:tcBorders>
          </w:tcPr>
          <w:p w14:paraId="413C40D7" w14:textId="01271B64" w:rsidR="00CA1641" w:rsidRPr="00F818E6" w:rsidRDefault="00E25AE2" w:rsidP="00F818E6">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A1641" w14:paraId="71204465" w14:textId="77777777" w:rsidTr="00DF060D">
        <w:trPr>
          <w:trHeight w:val="1509"/>
        </w:trPr>
        <w:tc>
          <w:tcPr>
            <w:tcW w:w="3936" w:type="dxa"/>
            <w:tcBorders>
              <w:top w:val="single" w:sz="4" w:space="0" w:color="auto"/>
              <w:bottom w:val="single" w:sz="4" w:space="0" w:color="auto"/>
              <w:right w:val="single" w:sz="4" w:space="0" w:color="auto"/>
            </w:tcBorders>
          </w:tcPr>
          <w:p w14:paraId="1D2353EB" w14:textId="77777777" w:rsidR="00CA1641" w:rsidRPr="00F818E6" w:rsidRDefault="00CA1641" w:rsidP="00F818E6">
            <w:pPr>
              <w:autoSpaceDE w:val="0"/>
              <w:autoSpaceDN w:val="0"/>
              <w:adjustRightInd w:val="0"/>
              <w:spacing w:before="40" w:after="240"/>
              <w:ind w:left="567" w:hanging="567"/>
              <w:rPr>
                <w:rFonts w:cs="Arial"/>
                <w:color w:val="000000"/>
                <w:sz w:val="21"/>
                <w:szCs w:val="21"/>
                <w:lang w:eastAsia="en-GB"/>
              </w:rPr>
            </w:pPr>
            <w:r w:rsidRPr="00F818E6">
              <w:rPr>
                <w:rFonts w:cs="Arial"/>
                <w:color w:val="000000"/>
                <w:sz w:val="21"/>
                <w:szCs w:val="21"/>
                <w:lang w:eastAsia="en-GB"/>
              </w:rPr>
              <w:t>A</w:t>
            </w:r>
            <w:r w:rsidR="00F818E6">
              <w:rPr>
                <w:rFonts w:cs="Arial"/>
                <w:color w:val="000000"/>
                <w:sz w:val="21"/>
                <w:szCs w:val="21"/>
                <w:lang w:eastAsia="en-GB"/>
              </w:rPr>
              <w:t>1.3</w:t>
            </w:r>
            <w:r w:rsidR="00F818E6">
              <w:rPr>
                <w:rFonts w:cs="Arial"/>
                <w:color w:val="000000"/>
                <w:sz w:val="21"/>
                <w:szCs w:val="21"/>
                <w:lang w:eastAsia="en-GB"/>
              </w:rPr>
              <w:tab/>
            </w:r>
            <w:r w:rsidRPr="00F818E6">
              <w:rPr>
                <w:rFonts w:cs="Arial"/>
                <w:color w:val="000000"/>
                <w:sz w:val="21"/>
                <w:szCs w:val="21"/>
                <w:lang w:eastAsia="en-GB"/>
              </w:rPr>
              <w:t>Identify the file format used by the input device</w:t>
            </w:r>
          </w:p>
        </w:tc>
        <w:tc>
          <w:tcPr>
            <w:tcW w:w="6662" w:type="dxa"/>
            <w:tcBorders>
              <w:top w:val="single" w:sz="4" w:space="0" w:color="auto"/>
              <w:left w:val="single" w:sz="4" w:space="0" w:color="auto"/>
              <w:bottom w:val="single" w:sz="4" w:space="0" w:color="auto"/>
              <w:right w:val="single" w:sz="4" w:space="0" w:color="auto"/>
            </w:tcBorders>
          </w:tcPr>
          <w:p w14:paraId="6F572088" w14:textId="77777777" w:rsidR="00CA1641" w:rsidRPr="00F818E6" w:rsidRDefault="00CA1641" w:rsidP="00F818E6">
            <w:pPr>
              <w:pStyle w:val="EvidenceTXT"/>
              <w:framePr w:hSpace="0" w:wrap="auto" w:vAnchor="margin" w:hAnchor="text" w:xAlign="left" w:yAlign="inline"/>
              <w:spacing w:before="40" w:after="240"/>
              <w:rPr>
                <w:sz w:val="22"/>
                <w:szCs w:val="22"/>
              </w:rPr>
            </w:pPr>
            <w:r w:rsidRPr="00F818E6">
              <w:rPr>
                <w:sz w:val="22"/>
                <w:szCs w:val="22"/>
              </w:rPr>
              <w:t>A1.3</w:t>
            </w:r>
            <w:r w:rsidR="00F818E6">
              <w:rPr>
                <w:sz w:val="22"/>
                <w:szCs w:val="22"/>
              </w:rPr>
              <w:t xml:space="preserve"> </w:t>
            </w:r>
            <w:r w:rsidRPr="00F818E6">
              <w:rPr>
                <w:sz w:val="22"/>
                <w:szCs w:val="22"/>
              </w:rPr>
              <w:t xml:space="preserve"> Identify the file format used by the input device used and one other device.</w:t>
            </w:r>
          </w:p>
          <w:p w14:paraId="7C87EA27" w14:textId="77777777" w:rsidR="00CA1641" w:rsidRPr="00DF060D" w:rsidRDefault="00CA1641" w:rsidP="00F818E6">
            <w:pPr>
              <w:pStyle w:val="Default"/>
              <w:spacing w:after="40"/>
              <w:rPr>
                <w:b/>
                <w:bCs/>
                <w:i/>
                <w:iCs/>
                <w:sz w:val="20"/>
                <w:szCs w:val="20"/>
                <w:lang w:eastAsia="en-US"/>
              </w:rPr>
            </w:pPr>
            <w:r w:rsidRPr="00F818E6">
              <w:rPr>
                <w:b/>
                <w:iCs/>
                <w:color w:val="auto"/>
                <w:sz w:val="20"/>
                <w:szCs w:val="20"/>
              </w:rPr>
              <w:t>Examples:</w:t>
            </w:r>
            <w:r w:rsidRPr="00F818E6">
              <w:rPr>
                <w:iCs/>
                <w:color w:val="auto"/>
                <w:sz w:val="20"/>
                <w:szCs w:val="20"/>
              </w:rPr>
              <w:t xml:space="preserve">  Those supported by the software used (e.g. mpeg, wmv, Quicktime).</w:t>
            </w:r>
          </w:p>
        </w:tc>
        <w:tc>
          <w:tcPr>
            <w:tcW w:w="5137" w:type="dxa"/>
            <w:tcBorders>
              <w:top w:val="single" w:sz="4" w:space="0" w:color="auto"/>
              <w:left w:val="single" w:sz="4" w:space="0" w:color="auto"/>
              <w:bottom w:val="single" w:sz="4" w:space="0" w:color="auto"/>
            </w:tcBorders>
          </w:tcPr>
          <w:p w14:paraId="052ED7FA" w14:textId="68A3E9FA" w:rsidR="00CA1641" w:rsidRPr="00F818E6" w:rsidRDefault="00E25AE2" w:rsidP="00F818E6">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A1641" w14:paraId="40DEB3A7" w14:textId="77777777" w:rsidTr="001515FB">
        <w:trPr>
          <w:trHeight w:val="1943"/>
        </w:trPr>
        <w:tc>
          <w:tcPr>
            <w:tcW w:w="3936" w:type="dxa"/>
            <w:tcBorders>
              <w:top w:val="single" w:sz="4" w:space="0" w:color="auto"/>
              <w:bottom w:val="single" w:sz="4" w:space="0" w:color="auto"/>
              <w:right w:val="single" w:sz="4" w:space="0" w:color="auto"/>
            </w:tcBorders>
          </w:tcPr>
          <w:p w14:paraId="7DECC7D4" w14:textId="77777777" w:rsidR="00CA1641" w:rsidRPr="00F818E6" w:rsidRDefault="00CA1641" w:rsidP="00F818E6">
            <w:pPr>
              <w:autoSpaceDE w:val="0"/>
              <w:autoSpaceDN w:val="0"/>
              <w:adjustRightInd w:val="0"/>
              <w:spacing w:before="40" w:after="240"/>
              <w:ind w:left="567" w:hanging="567"/>
              <w:rPr>
                <w:rFonts w:cs="Arial"/>
                <w:color w:val="000000"/>
                <w:sz w:val="21"/>
                <w:szCs w:val="21"/>
                <w:lang w:eastAsia="en-GB"/>
              </w:rPr>
            </w:pPr>
            <w:r w:rsidRPr="00F818E6">
              <w:rPr>
                <w:rFonts w:cs="Arial"/>
                <w:color w:val="000000"/>
                <w:sz w:val="21"/>
                <w:szCs w:val="21"/>
                <w:lang w:eastAsia="en-GB"/>
              </w:rPr>
              <w:t>A1.4</w:t>
            </w:r>
            <w:r w:rsidR="00F818E6">
              <w:rPr>
                <w:rFonts w:cs="Arial"/>
                <w:color w:val="000000"/>
                <w:sz w:val="21"/>
                <w:szCs w:val="21"/>
                <w:lang w:eastAsia="en-GB"/>
              </w:rPr>
              <w:tab/>
              <w:t>S</w:t>
            </w:r>
            <w:r w:rsidRPr="00F818E6">
              <w:rPr>
                <w:rFonts w:cs="Arial"/>
                <w:color w:val="000000"/>
                <w:sz w:val="21"/>
                <w:szCs w:val="21"/>
                <w:lang w:eastAsia="en-GB"/>
              </w:rPr>
              <w:t>tore and retrieve sequences using pre-set file formats, in line with local guidelines and conventions where available</w:t>
            </w:r>
          </w:p>
        </w:tc>
        <w:tc>
          <w:tcPr>
            <w:tcW w:w="6662" w:type="dxa"/>
            <w:tcBorders>
              <w:top w:val="single" w:sz="4" w:space="0" w:color="auto"/>
              <w:left w:val="single" w:sz="4" w:space="0" w:color="auto"/>
              <w:bottom w:val="single" w:sz="4" w:space="0" w:color="auto"/>
              <w:right w:val="single" w:sz="4" w:space="0" w:color="auto"/>
            </w:tcBorders>
          </w:tcPr>
          <w:p w14:paraId="7FBB1B01" w14:textId="77777777" w:rsidR="00CA1641" w:rsidRPr="00F818E6" w:rsidRDefault="00CA1641" w:rsidP="00F818E6">
            <w:pPr>
              <w:pStyle w:val="EvidenceTXT"/>
              <w:framePr w:hSpace="0" w:wrap="auto" w:vAnchor="margin" w:hAnchor="text" w:xAlign="left" w:yAlign="inline"/>
              <w:spacing w:before="40" w:after="240"/>
              <w:rPr>
                <w:sz w:val="22"/>
                <w:szCs w:val="22"/>
              </w:rPr>
            </w:pPr>
            <w:r w:rsidRPr="00F818E6">
              <w:rPr>
                <w:sz w:val="22"/>
                <w:szCs w:val="22"/>
              </w:rPr>
              <w:t>A1.4</w:t>
            </w:r>
            <w:r w:rsidR="00F818E6">
              <w:rPr>
                <w:sz w:val="22"/>
                <w:szCs w:val="22"/>
              </w:rPr>
              <w:t xml:space="preserve"> </w:t>
            </w:r>
            <w:r w:rsidRPr="00F818E6">
              <w:rPr>
                <w:sz w:val="22"/>
                <w:szCs w:val="22"/>
              </w:rPr>
              <w:t xml:space="preserve"> Give three examples of storing and retrieving sequences using appropriate naming conventions, storage locations and highlighting compliance with organisational guidelines and policies, where appropriate.</w:t>
            </w:r>
          </w:p>
          <w:p w14:paraId="4807F378" w14:textId="77777777" w:rsidR="00CA1641" w:rsidRPr="00DF060D" w:rsidRDefault="00CA1641" w:rsidP="00F818E6">
            <w:pPr>
              <w:pStyle w:val="Default"/>
              <w:spacing w:after="40"/>
              <w:rPr>
                <w:b/>
                <w:bCs/>
                <w:i/>
                <w:iCs/>
                <w:sz w:val="20"/>
                <w:szCs w:val="20"/>
                <w:lang w:eastAsia="en-US"/>
              </w:rPr>
            </w:pPr>
            <w:r w:rsidRPr="00F818E6">
              <w:rPr>
                <w:b/>
                <w:iCs/>
                <w:color w:val="auto"/>
                <w:sz w:val="20"/>
                <w:szCs w:val="20"/>
              </w:rPr>
              <w:t>Examples:</w:t>
            </w:r>
            <w:r w:rsidRPr="00F818E6">
              <w:rPr>
                <w:iCs/>
                <w:color w:val="auto"/>
                <w:sz w:val="20"/>
                <w:szCs w:val="20"/>
              </w:rPr>
              <w:t xml:space="preserve">  Files (e.g. create, name, open, save, save as, find, close), naming convention, network drive locations, organisational guidelines and policies.</w:t>
            </w:r>
          </w:p>
        </w:tc>
        <w:tc>
          <w:tcPr>
            <w:tcW w:w="5137" w:type="dxa"/>
            <w:tcBorders>
              <w:top w:val="single" w:sz="4" w:space="0" w:color="auto"/>
              <w:left w:val="single" w:sz="4" w:space="0" w:color="auto"/>
              <w:bottom w:val="single" w:sz="4" w:space="0" w:color="auto"/>
            </w:tcBorders>
          </w:tcPr>
          <w:p w14:paraId="7414110A" w14:textId="2FEDBAA2" w:rsidR="00CA1641" w:rsidRPr="00F818E6" w:rsidRDefault="00E25AE2" w:rsidP="00F818E6">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A9EF3CC" w14:textId="77777777" w:rsidR="00F818E6" w:rsidRDefault="00F818E6">
      <w: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0B817638" w14:textId="77777777" w:rsidTr="00F818E6">
        <w:trPr>
          <w:trHeight w:val="467"/>
          <w:jc w:val="center"/>
        </w:trPr>
        <w:tc>
          <w:tcPr>
            <w:tcW w:w="3970" w:type="dxa"/>
            <w:tcBorders>
              <w:right w:val="single" w:sz="4" w:space="0" w:color="auto"/>
            </w:tcBorders>
            <w:shd w:val="clear" w:color="auto" w:fill="D9D9D9"/>
            <w:vAlign w:val="center"/>
          </w:tcPr>
          <w:p w14:paraId="7EFBA2AF" w14:textId="77777777" w:rsidR="00A671DF" w:rsidRPr="00F818E6" w:rsidRDefault="003F6221" w:rsidP="00F818E6">
            <w:pPr>
              <w:rPr>
                <w:b/>
                <w:sz w:val="22"/>
                <w:szCs w:val="22"/>
              </w:rPr>
            </w:pPr>
            <w:r w:rsidRPr="00F818E6">
              <w:rPr>
                <w:b/>
                <w:sz w:val="22"/>
                <w:szCs w:val="22"/>
              </w:rPr>
              <w:br w:type="page"/>
            </w:r>
            <w:r w:rsidR="00A671DF" w:rsidRPr="00F818E6">
              <w:rPr>
                <w:b/>
                <w:sz w:val="22"/>
                <w:szCs w:val="22"/>
              </w:rPr>
              <w:t>Criteria</w:t>
            </w:r>
          </w:p>
        </w:tc>
        <w:tc>
          <w:tcPr>
            <w:tcW w:w="6628" w:type="dxa"/>
            <w:tcBorders>
              <w:bottom w:val="single" w:sz="4" w:space="0" w:color="auto"/>
              <w:right w:val="single" w:sz="4" w:space="0" w:color="auto"/>
            </w:tcBorders>
            <w:shd w:val="clear" w:color="auto" w:fill="D9D9D9"/>
            <w:vAlign w:val="center"/>
          </w:tcPr>
          <w:p w14:paraId="169D2204" w14:textId="77777777" w:rsidR="00A671DF" w:rsidRPr="00F818E6" w:rsidRDefault="00A671DF" w:rsidP="00F818E6">
            <w:pPr>
              <w:rPr>
                <w:b/>
                <w:sz w:val="22"/>
                <w:szCs w:val="22"/>
              </w:rPr>
            </w:pPr>
            <w:r w:rsidRPr="00F818E6">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252EB278" w14:textId="77777777" w:rsidR="00A671DF" w:rsidRPr="00F818E6" w:rsidRDefault="00E85712" w:rsidP="00F818E6">
            <w:pPr>
              <w:rPr>
                <w:sz w:val="20"/>
                <w:szCs w:val="19"/>
              </w:rPr>
            </w:pPr>
            <w:r w:rsidRPr="00F818E6">
              <w:rPr>
                <w:b/>
                <w:sz w:val="22"/>
                <w:szCs w:val="22"/>
              </w:rPr>
              <w:t>Details/Page Number/Location of Evidence</w:t>
            </w:r>
          </w:p>
        </w:tc>
      </w:tr>
      <w:tr w:rsidR="00CA1641" w14:paraId="7E90F3D3" w14:textId="77777777" w:rsidTr="00463981">
        <w:trPr>
          <w:trHeight w:val="1590"/>
          <w:jc w:val="center"/>
        </w:trPr>
        <w:tc>
          <w:tcPr>
            <w:tcW w:w="3970" w:type="dxa"/>
            <w:tcBorders>
              <w:bottom w:val="single" w:sz="4" w:space="0" w:color="auto"/>
              <w:right w:val="single" w:sz="4" w:space="0" w:color="auto"/>
            </w:tcBorders>
          </w:tcPr>
          <w:p w14:paraId="00A106E8" w14:textId="77777777" w:rsidR="00CA1641" w:rsidRPr="00F818E6" w:rsidRDefault="00F818E6" w:rsidP="00F818E6">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A2</w:t>
            </w:r>
            <w:r>
              <w:rPr>
                <w:rFonts w:cs="Arial"/>
                <w:b/>
                <w:color w:val="000000"/>
                <w:sz w:val="22"/>
                <w:szCs w:val="22"/>
                <w:lang w:eastAsia="en-GB"/>
              </w:rPr>
              <w:tab/>
            </w:r>
            <w:r w:rsidR="00CA1641" w:rsidRPr="00F818E6">
              <w:rPr>
                <w:rFonts w:cs="Arial"/>
                <w:b/>
                <w:color w:val="000000"/>
                <w:sz w:val="22"/>
                <w:szCs w:val="22"/>
                <w:lang w:eastAsia="en-GB"/>
              </w:rPr>
              <w:t>Use video software tools to combine and edit sequences.</w:t>
            </w:r>
          </w:p>
          <w:p w14:paraId="3C92AD7A" w14:textId="77777777" w:rsidR="00CA1641" w:rsidRPr="00F818E6" w:rsidRDefault="00F818E6" w:rsidP="00F818E6">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A2.1</w:t>
            </w:r>
            <w:r>
              <w:rPr>
                <w:rFonts w:cs="Arial"/>
                <w:color w:val="000000"/>
                <w:sz w:val="21"/>
                <w:szCs w:val="21"/>
                <w:lang w:eastAsia="en-GB"/>
              </w:rPr>
              <w:tab/>
            </w:r>
            <w:r w:rsidR="00CA1641" w:rsidRPr="00F818E6">
              <w:rPr>
                <w:rFonts w:cs="Arial"/>
                <w:color w:val="000000"/>
                <w:sz w:val="21"/>
                <w:szCs w:val="21"/>
                <w:lang w:eastAsia="en-GB"/>
              </w:rPr>
              <w:t>Identify the video editing soft</w:t>
            </w:r>
            <w:r>
              <w:rPr>
                <w:rFonts w:cs="Arial"/>
                <w:color w:val="000000"/>
                <w:sz w:val="21"/>
                <w:szCs w:val="21"/>
                <w:lang w:eastAsia="en-GB"/>
              </w:rPr>
              <w:t>ware to use for the file format</w:t>
            </w:r>
          </w:p>
          <w:p w14:paraId="6215E7D4" w14:textId="77777777" w:rsidR="00CA1641" w:rsidRPr="00F818E6" w:rsidRDefault="00CA1641" w:rsidP="00F818E6">
            <w:pPr>
              <w:autoSpaceDE w:val="0"/>
              <w:autoSpaceDN w:val="0"/>
              <w:adjustRightInd w:val="0"/>
              <w:spacing w:before="40" w:after="240"/>
              <w:ind w:left="567" w:hanging="567"/>
              <w:rPr>
                <w:rFonts w:cs="Arial"/>
                <w:color w:val="000000"/>
                <w:sz w:val="21"/>
                <w:szCs w:val="21"/>
                <w:lang w:eastAsia="en-GB"/>
              </w:rPr>
            </w:pPr>
            <w:r w:rsidRPr="00F818E6">
              <w:rPr>
                <w:rFonts w:cs="Arial"/>
                <w:color w:val="000000"/>
                <w:sz w:val="21"/>
                <w:szCs w:val="21"/>
                <w:lang w:eastAsia="en-GB"/>
              </w:rPr>
              <w:t>A</w:t>
            </w:r>
            <w:r w:rsidR="00F818E6">
              <w:rPr>
                <w:rFonts w:cs="Arial"/>
                <w:color w:val="000000"/>
                <w:sz w:val="21"/>
                <w:szCs w:val="21"/>
                <w:lang w:eastAsia="en-GB"/>
              </w:rPr>
              <w:t>2.2</w:t>
            </w:r>
            <w:r w:rsidR="00F818E6">
              <w:rPr>
                <w:rFonts w:cs="Arial"/>
                <w:color w:val="000000"/>
                <w:sz w:val="21"/>
                <w:szCs w:val="21"/>
                <w:lang w:eastAsia="en-GB"/>
              </w:rPr>
              <w:tab/>
            </w:r>
            <w:r w:rsidRPr="00F818E6">
              <w:rPr>
                <w:rFonts w:cs="Arial"/>
                <w:color w:val="000000"/>
                <w:sz w:val="21"/>
                <w:szCs w:val="21"/>
                <w:lang w:eastAsia="en-GB"/>
              </w:rPr>
              <w:t>Cut and past</w:t>
            </w:r>
            <w:r w:rsidR="00F818E6">
              <w:rPr>
                <w:rFonts w:cs="Arial"/>
                <w:color w:val="000000"/>
                <w:sz w:val="21"/>
                <w:szCs w:val="21"/>
                <w:lang w:eastAsia="en-GB"/>
              </w:rPr>
              <w:t>e short sequences to meet needs</w:t>
            </w:r>
          </w:p>
          <w:p w14:paraId="7D6B9265" w14:textId="77777777" w:rsidR="00CA1641" w:rsidRPr="00F818E6" w:rsidRDefault="00CA1641" w:rsidP="00F818E6">
            <w:pPr>
              <w:autoSpaceDE w:val="0"/>
              <w:autoSpaceDN w:val="0"/>
              <w:adjustRightInd w:val="0"/>
              <w:spacing w:before="40" w:after="240"/>
              <w:ind w:left="567" w:hanging="567"/>
              <w:rPr>
                <w:rFonts w:cs="Arial"/>
                <w:color w:val="000000"/>
                <w:sz w:val="21"/>
                <w:szCs w:val="21"/>
                <w:lang w:eastAsia="en-GB"/>
              </w:rPr>
            </w:pPr>
            <w:r w:rsidRPr="00F818E6">
              <w:rPr>
                <w:rFonts w:cs="Arial"/>
                <w:color w:val="000000"/>
                <w:sz w:val="21"/>
                <w:szCs w:val="21"/>
                <w:lang w:eastAsia="en-GB"/>
              </w:rPr>
              <w:t>A</w:t>
            </w:r>
            <w:r w:rsidR="00F818E6">
              <w:rPr>
                <w:rFonts w:cs="Arial"/>
                <w:color w:val="000000"/>
                <w:sz w:val="21"/>
                <w:szCs w:val="21"/>
                <w:lang w:eastAsia="en-GB"/>
              </w:rPr>
              <w:t>2.3</w:t>
            </w:r>
            <w:r w:rsidR="00F818E6">
              <w:rPr>
                <w:rFonts w:cs="Arial"/>
                <w:color w:val="000000"/>
                <w:sz w:val="21"/>
                <w:szCs w:val="21"/>
                <w:lang w:eastAsia="en-GB"/>
              </w:rPr>
              <w:tab/>
            </w:r>
            <w:r w:rsidRPr="00F818E6">
              <w:rPr>
                <w:rFonts w:cs="Arial"/>
                <w:color w:val="000000"/>
                <w:sz w:val="21"/>
                <w:szCs w:val="21"/>
                <w:lang w:eastAsia="en-GB"/>
              </w:rPr>
              <w:t xml:space="preserve">Combine information of different forms or from different sources, in line with any copyright constraints </w:t>
            </w:r>
          </w:p>
          <w:p w14:paraId="22DC197D" w14:textId="77777777" w:rsidR="00CA1641" w:rsidRPr="001B23F7" w:rsidRDefault="00CA1641" w:rsidP="00F818E6">
            <w:pPr>
              <w:autoSpaceDE w:val="0"/>
              <w:autoSpaceDN w:val="0"/>
              <w:adjustRightInd w:val="0"/>
              <w:spacing w:before="40" w:after="240"/>
              <w:ind w:left="567" w:hanging="567"/>
              <w:rPr>
                <w:b/>
                <w:bCs/>
                <w:lang w:eastAsia="en-GB"/>
              </w:rPr>
            </w:pPr>
            <w:r w:rsidRPr="00F818E6">
              <w:rPr>
                <w:rFonts w:cs="Arial"/>
                <w:color w:val="000000"/>
                <w:sz w:val="21"/>
                <w:szCs w:val="21"/>
                <w:lang w:eastAsia="en-GB"/>
              </w:rPr>
              <w:t>A</w:t>
            </w:r>
            <w:r w:rsidR="00F818E6">
              <w:rPr>
                <w:rFonts w:cs="Arial"/>
                <w:color w:val="000000"/>
                <w:sz w:val="21"/>
                <w:szCs w:val="21"/>
                <w:lang w:eastAsia="en-GB"/>
              </w:rPr>
              <w:t>2.4</w:t>
            </w:r>
            <w:r w:rsidR="00F818E6">
              <w:rPr>
                <w:rFonts w:cs="Arial"/>
                <w:color w:val="000000"/>
                <w:sz w:val="21"/>
                <w:szCs w:val="21"/>
                <w:lang w:eastAsia="en-GB"/>
              </w:rPr>
              <w:tab/>
            </w:r>
            <w:r w:rsidRPr="00F818E6">
              <w:rPr>
                <w:rFonts w:cs="Arial"/>
                <w:color w:val="000000"/>
                <w:sz w:val="21"/>
                <w:szCs w:val="21"/>
                <w:lang w:eastAsia="en-GB"/>
              </w:rPr>
              <w:t>Identify copyright constraints on using others’ in</w:t>
            </w:r>
            <w:r w:rsidR="00F818E6">
              <w:rPr>
                <w:rFonts w:cs="Arial"/>
                <w:color w:val="000000"/>
                <w:sz w:val="21"/>
                <w:szCs w:val="21"/>
                <w:lang w:eastAsia="en-GB"/>
              </w:rPr>
              <w:t>formation</w:t>
            </w:r>
          </w:p>
        </w:tc>
        <w:tc>
          <w:tcPr>
            <w:tcW w:w="6628" w:type="dxa"/>
            <w:tcBorders>
              <w:bottom w:val="single" w:sz="4" w:space="0" w:color="auto"/>
              <w:right w:val="single" w:sz="4" w:space="0" w:color="auto"/>
            </w:tcBorders>
          </w:tcPr>
          <w:p w14:paraId="70CAA05B" w14:textId="77777777" w:rsidR="00CA1641" w:rsidRPr="00F818E6" w:rsidRDefault="00CA1641" w:rsidP="00F818E6">
            <w:pPr>
              <w:pStyle w:val="EvidenceTXT"/>
              <w:framePr w:hSpace="0" w:wrap="auto" w:vAnchor="margin" w:hAnchor="text" w:xAlign="left" w:yAlign="inline"/>
              <w:spacing w:before="40" w:after="240"/>
              <w:rPr>
                <w:sz w:val="22"/>
                <w:szCs w:val="22"/>
              </w:rPr>
            </w:pPr>
            <w:r w:rsidRPr="00F818E6">
              <w:rPr>
                <w:sz w:val="22"/>
                <w:szCs w:val="22"/>
              </w:rPr>
              <w:t>A2.1</w:t>
            </w:r>
            <w:r w:rsidR="00F818E6">
              <w:rPr>
                <w:sz w:val="22"/>
                <w:szCs w:val="22"/>
              </w:rPr>
              <w:t xml:space="preserve">, 2.2, </w:t>
            </w:r>
            <w:r w:rsidRPr="00F818E6">
              <w:rPr>
                <w:sz w:val="22"/>
                <w:szCs w:val="22"/>
              </w:rPr>
              <w:t>2.3 &amp; 2.4</w:t>
            </w:r>
            <w:r w:rsidR="00F818E6">
              <w:rPr>
                <w:sz w:val="22"/>
                <w:szCs w:val="22"/>
              </w:rPr>
              <w:t xml:space="preserve"> </w:t>
            </w:r>
            <w:r w:rsidRPr="00F818E6">
              <w:rPr>
                <w:sz w:val="22"/>
                <w:szCs w:val="22"/>
              </w:rPr>
              <w:t xml:space="preserve"> Show two different examples of creating short sequences, using video editing software.  Two different examples of combining information from different sources in line with relevant copyright constraints, identifying copyright constraints on using others’ information</w:t>
            </w:r>
          </w:p>
          <w:p w14:paraId="2876BBFF" w14:textId="77777777" w:rsidR="00CA1641" w:rsidRPr="00DF060D" w:rsidRDefault="00CA1641" w:rsidP="00463981">
            <w:pPr>
              <w:rPr>
                <w:b/>
                <w:bCs/>
                <w:i/>
                <w:iCs/>
                <w:sz w:val="20"/>
              </w:rPr>
            </w:pPr>
            <w:r w:rsidRPr="00F818E6">
              <w:rPr>
                <w:rFonts w:cs="Arial"/>
                <w:b/>
                <w:iCs/>
                <w:sz w:val="20"/>
                <w:lang w:eastAsia="en-GB"/>
              </w:rPr>
              <w:t>Examples:</w:t>
            </w:r>
            <w:r w:rsidRPr="00F818E6">
              <w:rPr>
                <w:rFonts w:cs="Arial"/>
                <w:iCs/>
                <w:sz w:val="20"/>
                <w:lang w:eastAsia="en-GB"/>
              </w:rPr>
              <w:t xml:space="preserve">  Editing software supporting file formats (e.g. avi, mpeg, wmv, Quicktime, Specially recorded, existing; short (e.g. less than 2 mins), mode (e.g. black &amp; white), video clips into presentations.</w:t>
            </w:r>
            <w:r w:rsidRPr="00DF060D">
              <w:rPr>
                <w:i/>
                <w:sz w:val="20"/>
              </w:rPr>
              <w:t xml:space="preserve">  </w:t>
            </w:r>
            <w:r w:rsidRPr="00F818E6">
              <w:rPr>
                <w:rFonts w:cs="Arial"/>
                <w:iCs/>
                <w:sz w:val="20"/>
                <w:lang w:eastAsia="en-GB"/>
              </w:rPr>
              <w:t>Techniques: Cut, trim, copy and paste, insert, screen grabs/shots.  Forms of information: moving images, sound (e.g. spoken word, music, sound effects).  Effect of copyright law (e.g. on music downloads or use of other people’s images), acknowledgment of sources, avoiding plagiarism, permissions.</w:t>
            </w:r>
          </w:p>
        </w:tc>
        <w:tc>
          <w:tcPr>
            <w:tcW w:w="5137" w:type="dxa"/>
            <w:tcBorders>
              <w:left w:val="single" w:sz="4" w:space="0" w:color="auto"/>
              <w:bottom w:val="single" w:sz="4" w:space="0" w:color="auto"/>
            </w:tcBorders>
          </w:tcPr>
          <w:p w14:paraId="6E16DFB4" w14:textId="3D1EBB2C" w:rsidR="00CA1641" w:rsidRPr="00F818E6" w:rsidRDefault="00E25AE2" w:rsidP="00463981">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9E6D42D" w14:textId="77777777" w:rsidR="00794A32" w:rsidRDefault="00794A32">
      <w:pPr>
        <w:rPr>
          <w:b/>
        </w:rPr>
      </w:pPr>
    </w:p>
    <w:p w14:paraId="476672D3" w14:textId="77777777" w:rsidR="00F818E6" w:rsidRDefault="00F818E6">
      <w: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0720BE34" w14:textId="77777777" w:rsidTr="00F818E6">
        <w:trPr>
          <w:trHeight w:val="451"/>
          <w:jc w:val="center"/>
        </w:trPr>
        <w:tc>
          <w:tcPr>
            <w:tcW w:w="3970" w:type="dxa"/>
            <w:tcBorders>
              <w:right w:val="single" w:sz="4" w:space="0" w:color="auto"/>
            </w:tcBorders>
            <w:shd w:val="clear" w:color="auto" w:fill="D9D9D9"/>
            <w:vAlign w:val="center"/>
          </w:tcPr>
          <w:p w14:paraId="404FF67F" w14:textId="77777777" w:rsidR="00794A32" w:rsidRPr="00F818E6" w:rsidRDefault="00794A32" w:rsidP="00F818E6">
            <w:pPr>
              <w:rPr>
                <w:b/>
                <w:sz w:val="22"/>
                <w:szCs w:val="22"/>
              </w:rPr>
            </w:pPr>
            <w:r w:rsidRPr="00F818E6">
              <w:rPr>
                <w:b/>
                <w:sz w:val="22"/>
                <w:szCs w:val="22"/>
              </w:rPr>
              <w:t>Criteria</w:t>
            </w:r>
          </w:p>
        </w:tc>
        <w:tc>
          <w:tcPr>
            <w:tcW w:w="6628" w:type="dxa"/>
            <w:tcBorders>
              <w:bottom w:val="single" w:sz="4" w:space="0" w:color="auto"/>
              <w:right w:val="single" w:sz="4" w:space="0" w:color="auto"/>
            </w:tcBorders>
            <w:shd w:val="clear" w:color="auto" w:fill="D9D9D9"/>
            <w:vAlign w:val="center"/>
          </w:tcPr>
          <w:p w14:paraId="56B04AEA" w14:textId="77777777" w:rsidR="00794A32" w:rsidRPr="00F818E6" w:rsidRDefault="00794A32" w:rsidP="00F818E6">
            <w:pPr>
              <w:rPr>
                <w:b/>
                <w:sz w:val="22"/>
                <w:szCs w:val="22"/>
              </w:rPr>
            </w:pPr>
            <w:r w:rsidRPr="00F818E6">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4436D89C" w14:textId="77777777" w:rsidR="00794A32" w:rsidRPr="00F818E6" w:rsidRDefault="00794A32" w:rsidP="00F818E6">
            <w:pPr>
              <w:rPr>
                <w:sz w:val="20"/>
                <w:szCs w:val="19"/>
              </w:rPr>
            </w:pPr>
            <w:r w:rsidRPr="00F818E6">
              <w:rPr>
                <w:b/>
                <w:sz w:val="22"/>
                <w:szCs w:val="22"/>
              </w:rPr>
              <w:t>Details/Page Number/Location of Evidence</w:t>
            </w:r>
          </w:p>
        </w:tc>
      </w:tr>
      <w:tr w:rsidR="00CA1641" w14:paraId="2C7D8137" w14:textId="77777777" w:rsidTr="00463981">
        <w:trPr>
          <w:trHeight w:val="1590"/>
          <w:jc w:val="center"/>
        </w:trPr>
        <w:tc>
          <w:tcPr>
            <w:tcW w:w="3970" w:type="dxa"/>
            <w:tcBorders>
              <w:bottom w:val="single" w:sz="4" w:space="0" w:color="auto"/>
              <w:right w:val="single" w:sz="4" w:space="0" w:color="auto"/>
            </w:tcBorders>
          </w:tcPr>
          <w:p w14:paraId="0E2D8917" w14:textId="77777777" w:rsidR="00CA1641" w:rsidRPr="00F818E6" w:rsidRDefault="00F818E6" w:rsidP="00F818E6">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A3</w:t>
            </w:r>
            <w:r>
              <w:rPr>
                <w:rFonts w:cs="Arial"/>
                <w:b/>
                <w:color w:val="000000"/>
                <w:sz w:val="22"/>
                <w:szCs w:val="22"/>
                <w:lang w:eastAsia="en-GB"/>
              </w:rPr>
              <w:tab/>
            </w:r>
            <w:r w:rsidR="00CA1641" w:rsidRPr="00F818E6">
              <w:rPr>
                <w:rFonts w:cs="Arial"/>
                <w:b/>
                <w:color w:val="000000"/>
                <w:sz w:val="22"/>
                <w:szCs w:val="22"/>
                <w:lang w:eastAsia="en-GB"/>
              </w:rPr>
              <w:t>Play and present video sequences.</w:t>
            </w:r>
          </w:p>
          <w:p w14:paraId="03F0F3AD" w14:textId="77777777" w:rsidR="00CA1641" w:rsidRPr="00F818E6" w:rsidRDefault="00F818E6" w:rsidP="00F818E6">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A3.1</w:t>
            </w:r>
            <w:r>
              <w:rPr>
                <w:rFonts w:cs="Arial"/>
                <w:color w:val="000000"/>
                <w:sz w:val="21"/>
                <w:szCs w:val="21"/>
                <w:lang w:eastAsia="en-GB"/>
              </w:rPr>
              <w:tab/>
            </w:r>
            <w:r w:rsidR="00CA1641" w:rsidRPr="00F818E6">
              <w:rPr>
                <w:rFonts w:cs="Arial"/>
                <w:color w:val="000000"/>
                <w:sz w:val="21"/>
                <w:szCs w:val="21"/>
                <w:lang w:eastAsia="en-GB"/>
              </w:rPr>
              <w:t>Identify appropriate playback s</w:t>
            </w:r>
            <w:r>
              <w:rPr>
                <w:rFonts w:cs="Arial"/>
                <w:color w:val="000000"/>
                <w:sz w:val="21"/>
                <w:szCs w:val="21"/>
                <w:lang w:eastAsia="en-GB"/>
              </w:rPr>
              <w:t>oftware to use for the sequence</w:t>
            </w:r>
          </w:p>
          <w:p w14:paraId="4DC0EFCA" w14:textId="77777777" w:rsidR="00CA1641" w:rsidRPr="00F818E6" w:rsidRDefault="00F818E6" w:rsidP="00F818E6">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A3.2</w:t>
            </w:r>
            <w:r>
              <w:rPr>
                <w:rFonts w:cs="Arial"/>
                <w:color w:val="000000"/>
                <w:sz w:val="21"/>
                <w:szCs w:val="21"/>
                <w:lang w:eastAsia="en-GB"/>
              </w:rPr>
              <w:tab/>
            </w:r>
            <w:r w:rsidR="00CA1641" w:rsidRPr="00F818E6">
              <w:rPr>
                <w:rFonts w:cs="Arial"/>
                <w:color w:val="000000"/>
                <w:sz w:val="21"/>
                <w:szCs w:val="21"/>
                <w:lang w:eastAsia="en-GB"/>
              </w:rPr>
              <w:t>Identify the display device t</w:t>
            </w:r>
            <w:r>
              <w:rPr>
                <w:rFonts w:cs="Arial"/>
                <w:color w:val="000000"/>
                <w:sz w:val="21"/>
                <w:szCs w:val="21"/>
                <w:lang w:eastAsia="en-GB"/>
              </w:rPr>
              <w:t>o use for the sequence</w:t>
            </w:r>
          </w:p>
          <w:p w14:paraId="7DBBFE35" w14:textId="77777777" w:rsidR="00CA1641" w:rsidRPr="00F818E6" w:rsidRDefault="00F818E6" w:rsidP="00F818E6">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A3.3</w:t>
            </w:r>
            <w:r>
              <w:rPr>
                <w:rFonts w:cs="Arial"/>
                <w:color w:val="000000"/>
                <w:sz w:val="21"/>
                <w:szCs w:val="21"/>
                <w:lang w:eastAsia="en-GB"/>
              </w:rPr>
              <w:tab/>
            </w:r>
            <w:r w:rsidR="00CA1641" w:rsidRPr="00F818E6">
              <w:rPr>
                <w:rFonts w:cs="Arial"/>
                <w:color w:val="000000"/>
                <w:sz w:val="21"/>
                <w:szCs w:val="21"/>
                <w:lang w:eastAsia="en-GB"/>
              </w:rPr>
              <w:t>Select and use appropriate combination of software and display dev</w:t>
            </w:r>
            <w:r>
              <w:rPr>
                <w:rFonts w:cs="Arial"/>
                <w:color w:val="000000"/>
                <w:sz w:val="21"/>
                <w:szCs w:val="21"/>
                <w:lang w:eastAsia="en-GB"/>
              </w:rPr>
              <w:t>ice to playback video sequences</w:t>
            </w:r>
          </w:p>
          <w:p w14:paraId="301431B0" w14:textId="77777777" w:rsidR="00CA1641" w:rsidRPr="001B23F7" w:rsidRDefault="00CA1641" w:rsidP="00F818E6">
            <w:pPr>
              <w:autoSpaceDE w:val="0"/>
              <w:autoSpaceDN w:val="0"/>
              <w:adjustRightInd w:val="0"/>
              <w:spacing w:before="40" w:after="240"/>
              <w:ind w:left="567" w:hanging="567"/>
              <w:rPr>
                <w:b/>
                <w:bCs/>
                <w:lang w:eastAsia="en-GB"/>
              </w:rPr>
            </w:pPr>
            <w:r w:rsidRPr="00F818E6">
              <w:rPr>
                <w:rFonts w:cs="Arial"/>
                <w:color w:val="000000"/>
                <w:sz w:val="21"/>
                <w:szCs w:val="21"/>
                <w:lang w:eastAsia="en-GB"/>
              </w:rPr>
              <w:t>A3.4</w:t>
            </w:r>
            <w:r w:rsidR="00F818E6">
              <w:rPr>
                <w:rFonts w:cs="Arial"/>
                <w:color w:val="000000"/>
                <w:sz w:val="21"/>
                <w:szCs w:val="21"/>
                <w:lang w:eastAsia="en-GB"/>
              </w:rPr>
              <w:tab/>
            </w:r>
            <w:r w:rsidRPr="00F818E6">
              <w:rPr>
                <w:rFonts w:cs="Arial"/>
                <w:color w:val="000000"/>
                <w:sz w:val="21"/>
                <w:szCs w:val="21"/>
                <w:lang w:eastAsia="en-GB"/>
              </w:rPr>
              <w:t>Adjust playback and display settings so that sequences are presented to meet needs</w:t>
            </w:r>
          </w:p>
        </w:tc>
        <w:tc>
          <w:tcPr>
            <w:tcW w:w="6628" w:type="dxa"/>
            <w:tcBorders>
              <w:bottom w:val="single" w:sz="4" w:space="0" w:color="auto"/>
              <w:right w:val="single" w:sz="4" w:space="0" w:color="auto"/>
            </w:tcBorders>
          </w:tcPr>
          <w:p w14:paraId="11C2FF49" w14:textId="77777777" w:rsidR="00CA1641" w:rsidRPr="00F818E6" w:rsidRDefault="00CA1641" w:rsidP="00F818E6">
            <w:pPr>
              <w:pStyle w:val="EvidenceTXT"/>
              <w:framePr w:hSpace="0" w:wrap="auto" w:vAnchor="margin" w:hAnchor="text" w:xAlign="left" w:yAlign="inline"/>
              <w:spacing w:before="40" w:after="240"/>
              <w:rPr>
                <w:sz w:val="22"/>
                <w:szCs w:val="22"/>
              </w:rPr>
            </w:pPr>
            <w:r w:rsidRPr="00F818E6">
              <w:rPr>
                <w:sz w:val="22"/>
                <w:szCs w:val="22"/>
              </w:rPr>
              <w:t>A3.1</w:t>
            </w:r>
            <w:r w:rsidR="00F818E6">
              <w:rPr>
                <w:sz w:val="22"/>
                <w:szCs w:val="22"/>
              </w:rPr>
              <w:t xml:space="preserve">, 3.2, </w:t>
            </w:r>
            <w:r w:rsidRPr="00F818E6">
              <w:rPr>
                <w:sz w:val="22"/>
                <w:szCs w:val="22"/>
              </w:rPr>
              <w:t xml:space="preserve">3.3 &amp; 3.4 </w:t>
            </w:r>
            <w:r w:rsidR="00F818E6">
              <w:rPr>
                <w:sz w:val="22"/>
                <w:szCs w:val="22"/>
              </w:rPr>
              <w:t xml:space="preserve"> </w:t>
            </w:r>
            <w:r w:rsidRPr="00F818E6">
              <w:rPr>
                <w:sz w:val="22"/>
                <w:szCs w:val="22"/>
              </w:rPr>
              <w:t>Identify two different examples of using appropriate software and use two different display devices.  Give three different examples of adjusting playback and display settings.  The original and amended versions should be presented.</w:t>
            </w:r>
          </w:p>
          <w:p w14:paraId="00C85EE7" w14:textId="77777777" w:rsidR="00CA1641" w:rsidRPr="00DF060D" w:rsidRDefault="00CA1641" w:rsidP="00F818E6">
            <w:pPr>
              <w:pStyle w:val="Default"/>
              <w:spacing w:after="40"/>
              <w:rPr>
                <w:b/>
                <w:bCs/>
                <w:i/>
                <w:iCs/>
                <w:sz w:val="20"/>
                <w:szCs w:val="20"/>
                <w:lang w:eastAsia="en-US"/>
              </w:rPr>
            </w:pPr>
            <w:r w:rsidRPr="00F818E6">
              <w:rPr>
                <w:b/>
                <w:iCs/>
                <w:color w:val="auto"/>
                <w:sz w:val="20"/>
                <w:szCs w:val="20"/>
              </w:rPr>
              <w:t>Examples:</w:t>
            </w:r>
            <w:r w:rsidRPr="00F818E6">
              <w:rPr>
                <w:iCs/>
                <w:color w:val="auto"/>
                <w:sz w:val="20"/>
                <w:szCs w:val="20"/>
              </w:rPr>
              <w:t xml:space="preserve">  Software which will support the file format (e.g. avi, mpeg, wmv, QuickTime) and will deliver the quality of playback required.  PC, laptop, HD television, video camera, projector, mobile phone, handheld audio-video device (e.g. iPod).  Playback controls (e.g. start, stop, fast forward, rewind, pause); sound (e.g. volume); screen size (e.g. thumbnail, quarter screen, full screen); visual (e.g. contrast, brightness, colour, black &amp; white).</w:t>
            </w:r>
          </w:p>
        </w:tc>
        <w:bookmarkStart w:id="2" w:name="_Hlk74835104"/>
        <w:tc>
          <w:tcPr>
            <w:tcW w:w="5137" w:type="dxa"/>
            <w:tcBorders>
              <w:left w:val="single" w:sz="4" w:space="0" w:color="auto"/>
              <w:bottom w:val="single" w:sz="4" w:space="0" w:color="auto"/>
            </w:tcBorders>
          </w:tcPr>
          <w:p w14:paraId="21ED6D0E" w14:textId="06950F9C" w:rsidR="00CA1641" w:rsidRPr="00F818E6" w:rsidRDefault="00E25AE2" w:rsidP="00463981">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2"/>
            <w:r>
              <w:rPr>
                <w:rFonts w:cs="Arial"/>
                <w:bCs/>
              </w:rPr>
              <w:fldChar w:fldCharType="end"/>
            </w:r>
          </w:p>
        </w:tc>
      </w:tr>
    </w:tbl>
    <w:p w14:paraId="65D2D2C3" w14:textId="77777777" w:rsidR="00794A32" w:rsidRPr="00F818E6" w:rsidRDefault="00794A32">
      <w:pPr>
        <w:rPr>
          <w:b/>
          <w:sz w:val="22"/>
          <w:szCs w:val="22"/>
        </w:rPr>
      </w:pPr>
    </w:p>
    <w:p w14:paraId="63EC78BD" w14:textId="77777777" w:rsidR="00640664" w:rsidRPr="00F818E6" w:rsidRDefault="00640664" w:rsidP="00640664">
      <w:pPr>
        <w:rPr>
          <w:b/>
          <w:bCs/>
          <w:sz w:val="22"/>
          <w:szCs w:val="22"/>
        </w:rPr>
      </w:pPr>
      <w:r w:rsidRPr="00F818E6">
        <w:rPr>
          <w:b/>
          <w:bCs/>
          <w:sz w:val="22"/>
          <w:szCs w:val="22"/>
        </w:rPr>
        <w:t>I state that the evidence for this unit is included on the specified printouts (or saved electronic files) indicated above.</w:t>
      </w:r>
    </w:p>
    <w:p w14:paraId="01E0D06B" w14:textId="77777777" w:rsidR="00640664" w:rsidRPr="00F818E6"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6FB46A22" w14:textId="77777777" w:rsidTr="00EA5EAC">
        <w:trPr>
          <w:trHeight w:val="478"/>
        </w:trPr>
        <w:tc>
          <w:tcPr>
            <w:tcW w:w="2035" w:type="dxa"/>
            <w:tcBorders>
              <w:top w:val="nil"/>
              <w:left w:val="nil"/>
              <w:bottom w:val="nil"/>
              <w:right w:val="nil"/>
            </w:tcBorders>
            <w:vAlign w:val="bottom"/>
          </w:tcPr>
          <w:p w14:paraId="28A83F9C" w14:textId="77777777" w:rsidR="00640664" w:rsidRPr="002C6949" w:rsidRDefault="00640664" w:rsidP="00145A91">
            <w:pPr>
              <w:pStyle w:val="normal0"/>
              <w:rPr>
                <w:rFonts w:cs="Arial"/>
                <w:b/>
                <w:bCs/>
                <w:lang w:val="en-GB" w:eastAsia="en-US"/>
              </w:rPr>
            </w:pPr>
            <w:r w:rsidRPr="002C6949">
              <w:rPr>
                <w:rFonts w:cs="Arial"/>
                <w:b/>
                <w:bCs/>
                <w:lang w:val="en-GB" w:eastAsia="en-US"/>
              </w:rPr>
              <w:t>Candidate Name:</w:t>
            </w:r>
          </w:p>
        </w:tc>
        <w:tc>
          <w:tcPr>
            <w:tcW w:w="5444" w:type="dxa"/>
            <w:tcBorders>
              <w:top w:val="nil"/>
              <w:left w:val="nil"/>
              <w:bottom w:val="dotted" w:sz="4" w:space="0" w:color="auto"/>
              <w:right w:val="nil"/>
            </w:tcBorders>
            <w:vAlign w:val="bottom"/>
          </w:tcPr>
          <w:p w14:paraId="599D19FE" w14:textId="32282863" w:rsidR="00640664" w:rsidRPr="002C6949" w:rsidRDefault="00E25AE2"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7AFAF957" w14:textId="77777777" w:rsidR="00640664" w:rsidRPr="002C6949" w:rsidRDefault="00640664" w:rsidP="00145A91">
            <w:pPr>
              <w:pStyle w:val="normal0"/>
              <w:rPr>
                <w:rFonts w:cs="Arial"/>
                <w:b/>
                <w:bCs/>
                <w:lang w:val="en-GB" w:eastAsia="en-US"/>
              </w:rPr>
            </w:pPr>
            <w:r w:rsidRPr="002C6949">
              <w:rPr>
                <w:rFonts w:cs="Arial"/>
                <w:b/>
                <w:bCs/>
                <w:lang w:val="en-GB" w:eastAsia="en-US"/>
              </w:rPr>
              <w:t>Date:</w:t>
            </w:r>
          </w:p>
        </w:tc>
        <w:tc>
          <w:tcPr>
            <w:tcW w:w="6237" w:type="dxa"/>
            <w:tcBorders>
              <w:top w:val="nil"/>
              <w:left w:val="nil"/>
              <w:bottom w:val="dotted" w:sz="4" w:space="0" w:color="auto"/>
              <w:right w:val="nil"/>
            </w:tcBorders>
            <w:vAlign w:val="bottom"/>
          </w:tcPr>
          <w:p w14:paraId="093C772B" w14:textId="656B55D3" w:rsidR="00640664" w:rsidRPr="00A323F7" w:rsidRDefault="00E25AE2"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3BB6B781" w14:textId="77777777" w:rsidTr="00EA5EAC">
        <w:trPr>
          <w:trHeight w:val="478"/>
        </w:trPr>
        <w:tc>
          <w:tcPr>
            <w:tcW w:w="2035" w:type="dxa"/>
            <w:tcBorders>
              <w:top w:val="nil"/>
              <w:left w:val="nil"/>
              <w:bottom w:val="nil"/>
              <w:right w:val="nil"/>
            </w:tcBorders>
            <w:vAlign w:val="bottom"/>
          </w:tcPr>
          <w:p w14:paraId="77589F6C" w14:textId="77777777" w:rsidR="00640664" w:rsidRPr="002C6949" w:rsidRDefault="00640664" w:rsidP="00145A91">
            <w:pPr>
              <w:pStyle w:val="normal0"/>
              <w:rPr>
                <w:rFonts w:cs="Arial"/>
                <w:b/>
                <w:bCs/>
                <w:lang w:val="en-GB" w:eastAsia="en-US"/>
              </w:rPr>
            </w:pPr>
            <w:r w:rsidRPr="002C6949">
              <w:rPr>
                <w:rFonts w:cs="Arial"/>
                <w:b/>
                <w:bCs/>
                <w:lang w:val="en-GB" w:eastAsia="en-US"/>
              </w:rPr>
              <w:t>Assessor Name:</w:t>
            </w:r>
          </w:p>
        </w:tc>
        <w:tc>
          <w:tcPr>
            <w:tcW w:w="5444" w:type="dxa"/>
            <w:tcBorders>
              <w:top w:val="nil"/>
              <w:left w:val="nil"/>
              <w:bottom w:val="dotted" w:sz="4" w:space="0" w:color="auto"/>
              <w:right w:val="nil"/>
            </w:tcBorders>
            <w:vAlign w:val="bottom"/>
          </w:tcPr>
          <w:p w14:paraId="1DE8E2DB" w14:textId="3D31E709" w:rsidR="00640664" w:rsidRPr="002C6949" w:rsidRDefault="00E25AE2"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0A539F56" w14:textId="77777777" w:rsidR="00640664" w:rsidRPr="002C6949" w:rsidRDefault="00640664" w:rsidP="00145A91">
            <w:pPr>
              <w:pStyle w:val="normal0"/>
              <w:rPr>
                <w:rFonts w:cs="Arial"/>
                <w:b/>
                <w:bCs/>
                <w:lang w:val="en-GB" w:eastAsia="en-US"/>
              </w:rPr>
            </w:pPr>
            <w:r w:rsidRPr="002C6949">
              <w:rPr>
                <w:rFonts w:cs="Arial"/>
                <w:b/>
                <w:bCs/>
                <w:lang w:val="en-GB" w:eastAsia="en-US"/>
              </w:rPr>
              <w:t>Date:</w:t>
            </w:r>
          </w:p>
        </w:tc>
        <w:tc>
          <w:tcPr>
            <w:tcW w:w="6237" w:type="dxa"/>
            <w:tcBorders>
              <w:top w:val="nil"/>
              <w:left w:val="nil"/>
              <w:bottom w:val="dotted" w:sz="4" w:space="0" w:color="auto"/>
              <w:right w:val="nil"/>
            </w:tcBorders>
            <w:vAlign w:val="bottom"/>
          </w:tcPr>
          <w:p w14:paraId="45146D6D" w14:textId="37AB811F" w:rsidR="00640664" w:rsidRPr="00A323F7" w:rsidRDefault="00E25AE2"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BAA9F96"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35D58" w14:textId="77777777" w:rsidR="009B4758" w:rsidRDefault="009B4758">
      <w:r>
        <w:separator/>
      </w:r>
    </w:p>
  </w:endnote>
  <w:endnote w:type="continuationSeparator" w:id="0">
    <w:p w14:paraId="113AF014" w14:textId="77777777" w:rsidR="009B4758" w:rsidRDefault="009B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1B7A2" w14:textId="247CD353" w:rsidR="002E3F3E" w:rsidRPr="002E3F3E" w:rsidRDefault="00D4425C" w:rsidP="00D4425C">
    <w:pPr>
      <w:pStyle w:val="NormalBold"/>
      <w:tabs>
        <w:tab w:val="left" w:pos="5103"/>
        <w:tab w:val="center" w:pos="7560"/>
        <w:tab w:val="right" w:pos="15120"/>
      </w:tabs>
      <w:rPr>
        <w:b w:val="0"/>
        <w:sz w:val="16"/>
        <w:szCs w:val="16"/>
      </w:rPr>
    </w:pPr>
    <w:bookmarkStart w:id="1" w:name="_Hlk73519722"/>
    <w:r w:rsidRPr="00D4425C">
      <w:rPr>
        <w:b w:val="0"/>
        <w:bCs w:val="0"/>
        <w:sz w:val="16"/>
        <w:szCs w:val="16"/>
      </w:rPr>
      <w:t>© OCR June 2021 OCR Level 1 in IT User Skills ITQ</w:t>
    </w:r>
    <w:bookmarkEnd w:id="1"/>
    <w:r w:rsidR="002E3F3E" w:rsidRPr="002E3F3E">
      <w:rPr>
        <w:b w:val="0"/>
        <w:sz w:val="16"/>
        <w:szCs w:val="16"/>
      </w:rPr>
      <w:tab/>
      <w:t xml:space="preserve">Evidence Checklist and Evidence Guide for: Unit </w:t>
    </w:r>
    <w:r w:rsidR="002E3F3E">
      <w:rPr>
        <w:b w:val="0"/>
        <w:sz w:val="16"/>
        <w:szCs w:val="16"/>
      </w:rPr>
      <w:t>74</w:t>
    </w:r>
    <w:r w:rsidR="002E3F3E" w:rsidRPr="002E3F3E">
      <w:rPr>
        <w:b w:val="0"/>
        <w:sz w:val="16"/>
        <w:szCs w:val="16"/>
      </w:rPr>
      <w:t xml:space="preserve">: </w:t>
    </w:r>
    <w:r w:rsidR="002E3F3E">
      <w:rPr>
        <w:b w:val="0"/>
        <w:sz w:val="16"/>
        <w:szCs w:val="16"/>
      </w:rPr>
      <w:t xml:space="preserve">Video </w:t>
    </w:r>
    <w:r w:rsidR="00F818E6">
      <w:rPr>
        <w:b w:val="0"/>
        <w:sz w:val="16"/>
        <w:szCs w:val="16"/>
      </w:rPr>
      <w:t>s</w:t>
    </w:r>
    <w:r w:rsidR="002E3F3E" w:rsidRPr="002E3F3E">
      <w:rPr>
        <w:b w:val="0"/>
        <w:sz w:val="16"/>
        <w:szCs w:val="16"/>
      </w:rPr>
      <w:t>oftware Level 1 (Credit Value 2)</w:t>
    </w:r>
    <w:r w:rsidR="002E3F3E" w:rsidRPr="002E3F3E">
      <w:rPr>
        <w:b w:val="0"/>
        <w:sz w:val="16"/>
        <w:szCs w:val="16"/>
      </w:rPr>
      <w:tab/>
    </w:r>
    <w:r w:rsidR="002E3F3E">
      <w:rPr>
        <w:rStyle w:val="PageNumber"/>
        <w:rFonts w:cs="Times New Roman"/>
        <w:b w:val="0"/>
        <w:bCs w:val="0"/>
        <w:sz w:val="24"/>
        <w:szCs w:val="20"/>
      </w:rPr>
      <w:fldChar w:fldCharType="begin"/>
    </w:r>
    <w:r w:rsidR="002E3F3E">
      <w:rPr>
        <w:rStyle w:val="PageNumber"/>
        <w:rFonts w:cs="Times New Roman"/>
        <w:b w:val="0"/>
        <w:bCs w:val="0"/>
        <w:sz w:val="24"/>
        <w:szCs w:val="20"/>
      </w:rPr>
      <w:instrText xml:space="preserve"> PAGE </w:instrText>
    </w:r>
    <w:r w:rsidR="002E3F3E">
      <w:rPr>
        <w:rStyle w:val="PageNumber"/>
        <w:rFonts w:cs="Times New Roman"/>
        <w:b w:val="0"/>
        <w:bCs w:val="0"/>
        <w:sz w:val="24"/>
        <w:szCs w:val="20"/>
      </w:rPr>
      <w:fldChar w:fldCharType="separate"/>
    </w:r>
    <w:r w:rsidR="00A323F7">
      <w:rPr>
        <w:rStyle w:val="PageNumber"/>
        <w:rFonts w:cs="Times New Roman"/>
        <w:b w:val="0"/>
        <w:bCs w:val="0"/>
        <w:noProof/>
        <w:sz w:val="24"/>
        <w:szCs w:val="20"/>
      </w:rPr>
      <w:t>2</w:t>
    </w:r>
    <w:r w:rsidR="002E3F3E">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7D809" w14:textId="77777777" w:rsidR="009B4758" w:rsidRDefault="009B4758">
      <w:r>
        <w:separator/>
      </w:r>
    </w:p>
  </w:footnote>
  <w:footnote w:type="continuationSeparator" w:id="0">
    <w:p w14:paraId="10E51DBB" w14:textId="77777777" w:rsidR="009B4758" w:rsidRDefault="009B4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74D8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16A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CC7F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92F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90D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C4B0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FCD8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D231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FC1B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8C55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9A0CC3"/>
    <w:multiLevelType w:val="hybridMultilevel"/>
    <w:tmpl w:val="ADA65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4"/>
  </w:num>
  <w:num w:numId="9">
    <w:abstractNumId w:val="18"/>
  </w:num>
  <w:num w:numId="10">
    <w:abstractNumId w:val="17"/>
  </w:num>
  <w:num w:numId="11">
    <w:abstractNumId w:val="13"/>
  </w:num>
  <w:num w:numId="12">
    <w:abstractNumId w:val="11"/>
  </w:num>
  <w:num w:numId="13">
    <w:abstractNumId w:val="15"/>
  </w:num>
  <w:num w:numId="14">
    <w:abstractNumId w:val="10"/>
  </w:num>
  <w:num w:numId="15">
    <w:abstractNumId w:val="1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96494"/>
    <w:rsid w:val="000C1B2A"/>
    <w:rsid w:val="000C7CDD"/>
    <w:rsid w:val="000D0160"/>
    <w:rsid w:val="000D74B0"/>
    <w:rsid w:val="000E6251"/>
    <w:rsid w:val="00105500"/>
    <w:rsid w:val="001175DC"/>
    <w:rsid w:val="00133FDC"/>
    <w:rsid w:val="0013462D"/>
    <w:rsid w:val="001376AD"/>
    <w:rsid w:val="00145A91"/>
    <w:rsid w:val="001515FB"/>
    <w:rsid w:val="00157885"/>
    <w:rsid w:val="0016340E"/>
    <w:rsid w:val="001712CE"/>
    <w:rsid w:val="0019158E"/>
    <w:rsid w:val="001A67DA"/>
    <w:rsid w:val="001C4E7B"/>
    <w:rsid w:val="001D0960"/>
    <w:rsid w:val="001E40EF"/>
    <w:rsid w:val="001F481E"/>
    <w:rsid w:val="00213BC1"/>
    <w:rsid w:val="00223ACC"/>
    <w:rsid w:val="00223F26"/>
    <w:rsid w:val="0022466D"/>
    <w:rsid w:val="00233B12"/>
    <w:rsid w:val="002350FB"/>
    <w:rsid w:val="00245BA1"/>
    <w:rsid w:val="00251FF3"/>
    <w:rsid w:val="0026600C"/>
    <w:rsid w:val="00283DAA"/>
    <w:rsid w:val="002C3526"/>
    <w:rsid w:val="002C6949"/>
    <w:rsid w:val="002E3F3E"/>
    <w:rsid w:val="0031393A"/>
    <w:rsid w:val="00314F3D"/>
    <w:rsid w:val="003474A3"/>
    <w:rsid w:val="00357358"/>
    <w:rsid w:val="00363BE9"/>
    <w:rsid w:val="00373247"/>
    <w:rsid w:val="003A2511"/>
    <w:rsid w:val="003B68A2"/>
    <w:rsid w:val="003C64F0"/>
    <w:rsid w:val="003F6221"/>
    <w:rsid w:val="003F7B3E"/>
    <w:rsid w:val="004035F9"/>
    <w:rsid w:val="00461787"/>
    <w:rsid w:val="00463981"/>
    <w:rsid w:val="0046542A"/>
    <w:rsid w:val="004712C1"/>
    <w:rsid w:val="00476EBD"/>
    <w:rsid w:val="00483A47"/>
    <w:rsid w:val="0049024D"/>
    <w:rsid w:val="004A30B3"/>
    <w:rsid w:val="004C4A43"/>
    <w:rsid w:val="004C529F"/>
    <w:rsid w:val="004C62D3"/>
    <w:rsid w:val="004D604E"/>
    <w:rsid w:val="004D6573"/>
    <w:rsid w:val="004E659E"/>
    <w:rsid w:val="005174BC"/>
    <w:rsid w:val="005178F6"/>
    <w:rsid w:val="00525EE1"/>
    <w:rsid w:val="00532DDA"/>
    <w:rsid w:val="005408B7"/>
    <w:rsid w:val="0054329C"/>
    <w:rsid w:val="00557585"/>
    <w:rsid w:val="0056212E"/>
    <w:rsid w:val="0057118E"/>
    <w:rsid w:val="005E5C27"/>
    <w:rsid w:val="00631522"/>
    <w:rsid w:val="00640664"/>
    <w:rsid w:val="00643A03"/>
    <w:rsid w:val="0067431C"/>
    <w:rsid w:val="006776DC"/>
    <w:rsid w:val="00681AD7"/>
    <w:rsid w:val="00686F7D"/>
    <w:rsid w:val="006B253D"/>
    <w:rsid w:val="006B4C4E"/>
    <w:rsid w:val="006C0C25"/>
    <w:rsid w:val="006C6D98"/>
    <w:rsid w:val="006F0306"/>
    <w:rsid w:val="006F2C49"/>
    <w:rsid w:val="00704141"/>
    <w:rsid w:val="00722992"/>
    <w:rsid w:val="007272D3"/>
    <w:rsid w:val="007360DE"/>
    <w:rsid w:val="00740FE3"/>
    <w:rsid w:val="00773F4F"/>
    <w:rsid w:val="00785B1A"/>
    <w:rsid w:val="00793346"/>
    <w:rsid w:val="00794A32"/>
    <w:rsid w:val="007C3645"/>
    <w:rsid w:val="007D4E46"/>
    <w:rsid w:val="007D5D7B"/>
    <w:rsid w:val="007E13F3"/>
    <w:rsid w:val="007E2D5E"/>
    <w:rsid w:val="007F3FA7"/>
    <w:rsid w:val="00832EED"/>
    <w:rsid w:val="008530CD"/>
    <w:rsid w:val="00856DEC"/>
    <w:rsid w:val="008624DD"/>
    <w:rsid w:val="0086284A"/>
    <w:rsid w:val="00863FC5"/>
    <w:rsid w:val="008655C2"/>
    <w:rsid w:val="00876CBC"/>
    <w:rsid w:val="008878D3"/>
    <w:rsid w:val="008908FF"/>
    <w:rsid w:val="0089110F"/>
    <w:rsid w:val="008A4947"/>
    <w:rsid w:val="008E31ED"/>
    <w:rsid w:val="008E4A7F"/>
    <w:rsid w:val="009029DD"/>
    <w:rsid w:val="0090659A"/>
    <w:rsid w:val="00917151"/>
    <w:rsid w:val="009620A8"/>
    <w:rsid w:val="00962BC6"/>
    <w:rsid w:val="00965A75"/>
    <w:rsid w:val="00973FDC"/>
    <w:rsid w:val="00974C2A"/>
    <w:rsid w:val="00990A6D"/>
    <w:rsid w:val="00990A72"/>
    <w:rsid w:val="009B4758"/>
    <w:rsid w:val="009B7D88"/>
    <w:rsid w:val="009E3F77"/>
    <w:rsid w:val="00A059C3"/>
    <w:rsid w:val="00A10480"/>
    <w:rsid w:val="00A23E28"/>
    <w:rsid w:val="00A31C61"/>
    <w:rsid w:val="00A323F7"/>
    <w:rsid w:val="00A3241A"/>
    <w:rsid w:val="00A4370C"/>
    <w:rsid w:val="00A46EAA"/>
    <w:rsid w:val="00A642F5"/>
    <w:rsid w:val="00A64A86"/>
    <w:rsid w:val="00A671DF"/>
    <w:rsid w:val="00A73594"/>
    <w:rsid w:val="00A77F61"/>
    <w:rsid w:val="00A80A10"/>
    <w:rsid w:val="00A82E39"/>
    <w:rsid w:val="00A91782"/>
    <w:rsid w:val="00AB1255"/>
    <w:rsid w:val="00AC0764"/>
    <w:rsid w:val="00AC54A7"/>
    <w:rsid w:val="00AD72CD"/>
    <w:rsid w:val="00B03E81"/>
    <w:rsid w:val="00B257EA"/>
    <w:rsid w:val="00B54F0B"/>
    <w:rsid w:val="00B6251E"/>
    <w:rsid w:val="00BA357B"/>
    <w:rsid w:val="00BB1A08"/>
    <w:rsid w:val="00BC1B49"/>
    <w:rsid w:val="00BC435B"/>
    <w:rsid w:val="00BC48E9"/>
    <w:rsid w:val="00BD734F"/>
    <w:rsid w:val="00C13BFF"/>
    <w:rsid w:val="00C20008"/>
    <w:rsid w:val="00C208DA"/>
    <w:rsid w:val="00C27F91"/>
    <w:rsid w:val="00C30584"/>
    <w:rsid w:val="00C5042E"/>
    <w:rsid w:val="00C63E5A"/>
    <w:rsid w:val="00C71C9C"/>
    <w:rsid w:val="00C74FDD"/>
    <w:rsid w:val="00C82E3C"/>
    <w:rsid w:val="00CA1641"/>
    <w:rsid w:val="00CA5334"/>
    <w:rsid w:val="00CA69D5"/>
    <w:rsid w:val="00CD1748"/>
    <w:rsid w:val="00CE3754"/>
    <w:rsid w:val="00CF0846"/>
    <w:rsid w:val="00CF0AAE"/>
    <w:rsid w:val="00CF0CC0"/>
    <w:rsid w:val="00CF21F9"/>
    <w:rsid w:val="00CF55DA"/>
    <w:rsid w:val="00D11A9F"/>
    <w:rsid w:val="00D11DBD"/>
    <w:rsid w:val="00D171C2"/>
    <w:rsid w:val="00D43726"/>
    <w:rsid w:val="00D4425C"/>
    <w:rsid w:val="00D66C20"/>
    <w:rsid w:val="00D7278B"/>
    <w:rsid w:val="00DA78B6"/>
    <w:rsid w:val="00DD15CB"/>
    <w:rsid w:val="00DD4398"/>
    <w:rsid w:val="00DD4B83"/>
    <w:rsid w:val="00DF060D"/>
    <w:rsid w:val="00DF477E"/>
    <w:rsid w:val="00DF720A"/>
    <w:rsid w:val="00E14489"/>
    <w:rsid w:val="00E21495"/>
    <w:rsid w:val="00E25AE2"/>
    <w:rsid w:val="00E764B7"/>
    <w:rsid w:val="00E85712"/>
    <w:rsid w:val="00E95412"/>
    <w:rsid w:val="00EA5EAC"/>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818E6"/>
    <w:rsid w:val="00F97ED9"/>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7F68AC65"/>
  <w15:chartTrackingRefBased/>
  <w15:docId w15:val="{E0DB7884-CF6F-4019-BA24-28EFD79C1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Header">
    <w:name w:val="header"/>
    <w:basedOn w:val="Normal"/>
    <w:rsid w:val="002E3F3E"/>
    <w:pPr>
      <w:tabs>
        <w:tab w:val="center" w:pos="4153"/>
        <w:tab w:val="right" w:pos="8306"/>
      </w:tabs>
    </w:pPr>
  </w:style>
  <w:style w:type="paragraph" w:styleId="Footer">
    <w:name w:val="footer"/>
    <w:basedOn w:val="Normal"/>
    <w:rsid w:val="002E3F3E"/>
    <w:pPr>
      <w:tabs>
        <w:tab w:val="center" w:pos="4153"/>
        <w:tab w:val="right" w:pos="8306"/>
      </w:tabs>
    </w:pPr>
  </w:style>
  <w:style w:type="character" w:styleId="PageNumber">
    <w:name w:val="page number"/>
    <w:basedOn w:val="DefaultParagraphFont"/>
    <w:rsid w:val="002E3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2861325">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4</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OCR Level 1 ITQ 2009</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74 - Video software - Evidence checklist</dc:title>
  <dc:subject/>
  <dc:creator>OCR</dc:creator>
  <cp:keywords>Evidence checklist</cp:keywords>
  <cp:lastModifiedBy>Mary Bree</cp:lastModifiedBy>
  <cp:revision>2</cp:revision>
  <cp:lastPrinted>2010-07-17T18:41:00Z</cp:lastPrinted>
  <dcterms:created xsi:type="dcterms:W3CDTF">2021-06-17T14:40:00Z</dcterms:created>
  <dcterms:modified xsi:type="dcterms:W3CDTF">2021-06-17T14:40:00Z</dcterms:modified>
</cp:coreProperties>
</file>